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F128" w14:textId="77777777" w:rsidR="00F76FE1" w:rsidRDefault="00F76FE1"/>
    <w:tbl>
      <w:tblPr>
        <w:tblW w:w="5000" w:type="pct"/>
        <w:tblCellMar>
          <w:left w:w="0" w:type="dxa"/>
          <w:right w:w="0" w:type="dxa"/>
        </w:tblCellMar>
        <w:tblLook w:val="04A0" w:firstRow="1" w:lastRow="0" w:firstColumn="1" w:lastColumn="0" w:noHBand="0" w:noVBand="1"/>
      </w:tblPr>
      <w:tblGrid>
        <w:gridCol w:w="11088"/>
      </w:tblGrid>
      <w:tr w:rsidR="002F4646" w:rsidRPr="002F4646" w14:paraId="790BC33F" w14:textId="77777777" w:rsidTr="002F4646">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1088"/>
            </w:tblGrid>
            <w:tr w:rsidR="002F4646" w:rsidRPr="002F4646" w14:paraId="736B3445" w14:textId="77777777">
              <w:tc>
                <w:tcPr>
                  <w:tcW w:w="0" w:type="auto"/>
                  <w:tcMar>
                    <w:top w:w="0" w:type="dxa"/>
                    <w:left w:w="270" w:type="dxa"/>
                    <w:bottom w:w="135" w:type="dxa"/>
                    <w:right w:w="270" w:type="dxa"/>
                  </w:tcMar>
                  <w:hideMark/>
                </w:tcPr>
                <w:p w14:paraId="19EF135D" w14:textId="77777777" w:rsidR="002F4646" w:rsidRPr="002F4646" w:rsidRDefault="002F4646" w:rsidP="002F4646">
                  <w:pPr>
                    <w:spacing w:before="100" w:beforeAutospacing="1" w:after="100" w:afterAutospacing="1" w:line="360" w:lineRule="atLeast"/>
                    <w:jc w:val="center"/>
                    <w:rPr>
                      <w:rFonts w:ascii="Times New Roman" w:eastAsia="Times New Roman" w:hAnsi="Times New Roman" w:cs="Times New Roman"/>
                      <w:kern w:val="0"/>
                      <w14:ligatures w14:val="none"/>
                    </w:rPr>
                  </w:pPr>
                  <w:r w:rsidRPr="002F4646">
                    <w:rPr>
                      <w:rFonts w:ascii="Helvetica" w:eastAsia="Times New Roman" w:hAnsi="Helvetica" w:cs="Times New Roman"/>
                      <w:b/>
                      <w:bCs/>
                      <w:color w:val="A52A2A"/>
                      <w:kern w:val="0"/>
                      <w:sz w:val="33"/>
                      <w:szCs w:val="33"/>
                      <w14:ligatures w14:val="none"/>
                    </w:rPr>
                    <w:t>Washington State NEWS BYTE - 3/5/2024</w:t>
                  </w:r>
                  <w:r w:rsidRPr="002F4646">
                    <w:rPr>
                      <w:rFonts w:ascii="Helvetica" w:eastAsia="Times New Roman" w:hAnsi="Helvetica" w:cs="Times New Roman"/>
                      <w:color w:val="202020"/>
                      <w:kern w:val="0"/>
                      <w:sz w:val="21"/>
                      <w:szCs w:val="21"/>
                      <w14:ligatures w14:val="none"/>
                    </w:rPr>
                    <w:br/>
                  </w:r>
                  <w:hyperlink r:id="rId6" w:tgtFrame="_blank" w:tooltip="https://na01.safelinks.protection.outlook.com/?url=https%3A%2F%2Fbraverangels.us20.list-manage.com%2Ftrack%2Fclick%3Fu%3D4cad42759d6fbe27267b31ec5%26id%3D6e096e7e2c%26e%3D0880298446&amp;data=05%7C02%7C%7C6af16428cd9445ff0fb508dc3d97ecc6%7C84df9e7fe9f640afb435aaaaaaaaaaaa%7C1%7C0%7C638452969926967086%7CUnknown%7CTWFpbGZsb3d8eyJWIjoiMC4wLjAwMDAiLCJQIjoiV2luMzIiLCJBTiI6Ik1haWwiLCJXVCI6Mn0%3D%7C0%7C%7C%7C&amp;sdata=DPjft%2FxA2fsQPJ8JVXc0rFBUwyUno10U8OKCmiNOlbM%3D&amp;reserved=0" w:history="1">
                    <w:r w:rsidRPr="002F4646">
                      <w:rPr>
                        <w:rFonts w:ascii="Helvetica" w:eastAsia="Times New Roman" w:hAnsi="Helvetica" w:cs="Times New Roman"/>
                        <w:color w:val="007C89"/>
                        <w:kern w:val="0"/>
                        <w:sz w:val="21"/>
                        <w:szCs w:val="21"/>
                        <w:u w:val="single"/>
                        <w14:ligatures w14:val="none"/>
                      </w:rPr>
                      <w:t>View this News Byte in your browser</w:t>
                    </w:r>
                  </w:hyperlink>
                  <w:r w:rsidRPr="002F4646">
                    <w:rPr>
                      <w:rFonts w:ascii="Helvetica" w:eastAsia="Times New Roman" w:hAnsi="Helvetica" w:cs="Times New Roman"/>
                      <w:color w:val="202020"/>
                      <w:kern w:val="0"/>
                      <w:sz w:val="21"/>
                      <w:szCs w:val="21"/>
                      <w14:ligatures w14:val="none"/>
                    </w:rPr>
                    <w:br/>
                    <w:t> </w:t>
                  </w:r>
                </w:p>
                <w:p w14:paraId="03C6894A" w14:textId="74653DE4" w:rsidR="002F4646" w:rsidRPr="002F4646" w:rsidRDefault="002F4646" w:rsidP="002F4646">
                  <w:pPr>
                    <w:spacing w:before="100" w:beforeAutospacing="1" w:after="100" w:afterAutospacing="1" w:line="360" w:lineRule="atLeast"/>
                    <w:rPr>
                      <w:rFonts w:ascii="Times New Roman" w:eastAsia="Times New Roman" w:hAnsi="Times New Roman" w:cs="Times New Roman"/>
                      <w:kern w:val="0"/>
                      <w14:ligatures w14:val="none"/>
                    </w:rPr>
                  </w:pPr>
                  <w:r w:rsidRPr="002F4646">
                    <w:rPr>
                      <w:rFonts w:ascii="Helvetica" w:eastAsia="Times New Roman" w:hAnsi="Helvetica" w:cs="Times New Roman"/>
                      <w:color w:val="202020"/>
                      <w:kern w:val="0"/>
                      <w:sz w:val="21"/>
                      <w:szCs w:val="21"/>
                      <w14:ligatures w14:val="none"/>
                    </w:rPr>
                    <w:fldChar w:fldCharType="begin"/>
                  </w:r>
                  <w:r w:rsidRPr="002F4646">
                    <w:rPr>
                      <w:rFonts w:ascii="Helvetica" w:eastAsia="Times New Roman" w:hAnsi="Helvetica" w:cs="Times New Roman"/>
                      <w:color w:val="202020"/>
                      <w:kern w:val="0"/>
                      <w:sz w:val="21"/>
                      <w:szCs w:val="21"/>
                      <w14:ligatures w14:val="none"/>
                    </w:rPr>
                    <w:instrText xml:space="preserve"> INCLUDEPICTURE "/Users/philipgerson/Library/Group Containers/UBF8T346G9.ms/WebArchiveCopyPasteTempFiles/com.microsoft.Word/a256f04b-c51b-c8f9-3e90-d1168c90a554.jpg" \* MERGEFORMATINET </w:instrText>
                  </w:r>
                  <w:r w:rsidRPr="002F4646">
                    <w:rPr>
                      <w:rFonts w:ascii="Helvetica" w:eastAsia="Times New Roman" w:hAnsi="Helvetica" w:cs="Times New Roman"/>
                      <w:color w:val="202020"/>
                      <w:kern w:val="0"/>
                      <w:sz w:val="21"/>
                      <w:szCs w:val="21"/>
                      <w14:ligatures w14:val="none"/>
                    </w:rPr>
                    <w:fldChar w:fldCharType="separate"/>
                  </w:r>
                  <w:r w:rsidRPr="002F4646">
                    <w:rPr>
                      <w:rFonts w:ascii="Helvetica" w:eastAsia="Times New Roman" w:hAnsi="Helvetica" w:cs="Times New Roman"/>
                      <w:noProof/>
                      <w:color w:val="202020"/>
                      <w:kern w:val="0"/>
                      <w:sz w:val="21"/>
                      <w:szCs w:val="21"/>
                      <w14:ligatures w14:val="none"/>
                    </w:rPr>
                    <w:drawing>
                      <wp:inline distT="0" distB="0" distL="0" distR="0" wp14:anchorId="4174C91E" wp14:editId="60994E7F">
                        <wp:extent cx="2921000" cy="1320800"/>
                        <wp:effectExtent l="0" t="0" r="0" b="0"/>
                        <wp:docPr id="130019999"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335104979158158965_x0000_i103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1320800"/>
                                </a:xfrm>
                                <a:prstGeom prst="rect">
                                  <a:avLst/>
                                </a:prstGeom>
                                <a:noFill/>
                                <a:ln>
                                  <a:noFill/>
                                </a:ln>
                              </pic:spPr>
                            </pic:pic>
                          </a:graphicData>
                        </a:graphic>
                      </wp:inline>
                    </w:drawing>
                  </w:r>
                  <w:r w:rsidRPr="002F4646">
                    <w:rPr>
                      <w:rFonts w:ascii="Helvetica" w:eastAsia="Times New Roman" w:hAnsi="Helvetica" w:cs="Times New Roman"/>
                      <w:color w:val="202020"/>
                      <w:kern w:val="0"/>
                      <w:sz w:val="21"/>
                      <w:szCs w:val="21"/>
                      <w14:ligatures w14:val="none"/>
                    </w:rPr>
                    <w:fldChar w:fldCharType="end"/>
                  </w:r>
                  <w:r w:rsidRPr="002F4646">
                    <w:rPr>
                      <w:rFonts w:ascii="Helvetica" w:eastAsia="Times New Roman" w:hAnsi="Helvetica" w:cs="Times New Roman"/>
                      <w:color w:val="202020"/>
                      <w:kern w:val="0"/>
                      <w:sz w:val="21"/>
                      <w:szCs w:val="21"/>
                      <w14:ligatures w14:val="none"/>
                    </w:rPr>
                    <w:t> </w:t>
                  </w:r>
                  <w:r w:rsidRPr="002F4646">
                    <w:rPr>
                      <w:rFonts w:ascii="Helvetica" w:eastAsia="Times New Roman" w:hAnsi="Helvetica" w:cs="Times New Roman"/>
                      <w:color w:val="202020"/>
                      <w:kern w:val="0"/>
                      <w:sz w:val="21"/>
                      <w:szCs w:val="21"/>
                      <w14:ligatures w14:val="none"/>
                    </w:rPr>
                    <w:br/>
                  </w:r>
                  <w:r w:rsidRPr="002F4646">
                    <w:rPr>
                      <w:rFonts w:ascii="Helvetica" w:eastAsia="Times New Roman" w:hAnsi="Helvetica" w:cs="Times New Roman"/>
                      <w:color w:val="B22222"/>
                      <w:kern w:val="0"/>
                      <w:sz w:val="30"/>
                      <w:szCs w:val="30"/>
                      <w14:ligatures w14:val="none"/>
                    </w:rPr>
                    <w:t>   Bringing Braver Angels to</w:t>
                  </w:r>
                  <w:r w:rsidRPr="002F4646">
                    <w:rPr>
                      <w:rFonts w:ascii="Helvetica" w:eastAsia="Times New Roman" w:hAnsi="Helvetica" w:cs="Times New Roman"/>
                      <w:color w:val="B22222"/>
                      <w:kern w:val="0"/>
                      <w:sz w:val="30"/>
                      <w:szCs w:val="30"/>
                      <w14:ligatures w14:val="none"/>
                    </w:rPr>
                    <w:br/>
                    <w:t>   Spokane's Ag Show 2024</w:t>
                  </w:r>
                  <w:r w:rsidRPr="002F4646">
                    <w:rPr>
                      <w:rFonts w:ascii="Helvetica" w:eastAsia="Times New Roman" w:hAnsi="Helvetica" w:cs="Times New Roman"/>
                      <w:color w:val="B22222"/>
                      <w:kern w:val="0"/>
                      <w:sz w:val="30"/>
                      <w:szCs w:val="30"/>
                      <w14:ligatures w14:val="none"/>
                    </w:rPr>
                    <w:br/>
                    <w:t>  </w:t>
                  </w:r>
                  <w:r w:rsidRPr="002F4646">
                    <w:rPr>
                      <w:rFonts w:ascii="Helvetica" w:eastAsia="Times New Roman" w:hAnsi="Helvetica" w:cs="Times New Roman"/>
                      <w:color w:val="202020"/>
                      <w:kern w:val="0"/>
                      <w:sz w:val="21"/>
                      <w:szCs w:val="21"/>
                      <w14:ligatures w14:val="none"/>
                    </w:rPr>
                    <w:br/>
                  </w:r>
                  <w:r w:rsidRPr="002F4646">
                    <w:rPr>
                      <w:rFonts w:ascii="Helvetica" w:eastAsia="Times New Roman" w:hAnsi="Helvetica" w:cs="Times New Roman"/>
                      <w:color w:val="202020"/>
                      <w:kern w:val="0"/>
                      <w:sz w:val="21"/>
                      <w:szCs w:val="21"/>
                      <w14:ligatures w14:val="none"/>
                    </w:rPr>
                    <w:br/>
                  </w:r>
                  <w:r w:rsidRPr="002F4646">
                    <w:rPr>
                      <w:rFonts w:ascii="Helvetica" w:eastAsia="Times New Roman" w:hAnsi="Helvetica" w:cs="Times New Roman"/>
                      <w:color w:val="202020"/>
                      <w:kern w:val="0"/>
                      <w:sz w:val="20"/>
                      <w:szCs w:val="20"/>
                      <w14:ligatures w14:val="none"/>
                    </w:rPr>
                    <w:t>Spokane’s 2024 Ag Show was an opportunity to build bridges across multiple divides in American culture – Red/Blue, urban/rural, and Washington’s Cascade Curtain. Last month the Central/Eastern Alliance of Washington Braver Angels, together with the Wider Horizons group from Seattle, hosted a booth at Spokane’s annual Ag Expo and Pacific Northwest Farm Forum (known as the “Ag Show”).</w:t>
                  </w:r>
                  <w:r w:rsidRPr="002F4646">
                    <w:rPr>
                      <w:rFonts w:ascii="Helvetica" w:eastAsia="Times New Roman" w:hAnsi="Helvetica" w:cs="Times New Roman"/>
                      <w:color w:val="202020"/>
                      <w:kern w:val="0"/>
                      <w:sz w:val="21"/>
                      <w:szCs w:val="21"/>
                      <w14:ligatures w14:val="none"/>
                    </w:rPr>
                    <w:br/>
                    <w:t> </w:t>
                  </w:r>
                  <w:r w:rsidRPr="002F4646">
                    <w:rPr>
                      <w:rFonts w:ascii="Helvetica" w:eastAsia="Times New Roman" w:hAnsi="Helvetica" w:cs="Times New Roman"/>
                      <w:color w:val="202020"/>
                      <w:kern w:val="0"/>
                      <w:sz w:val="21"/>
                      <w:szCs w:val="21"/>
                      <w14:ligatures w14:val="none"/>
                    </w:rPr>
                    <w:br/>
                    <w:t>Braver Angels volunteer Phil Gerson came from Seattle as a member of both groups, setting up a listening station to ask Ag Show attendees the question “</w:t>
                  </w:r>
                  <w:r w:rsidRPr="002F4646">
                    <w:rPr>
                      <w:rFonts w:ascii="Helvetica" w:eastAsia="Times New Roman" w:hAnsi="Helvetica" w:cs="Times New Roman"/>
                      <w:i/>
                      <w:iCs/>
                      <w:color w:val="202020"/>
                      <w:kern w:val="0"/>
                      <w:sz w:val="21"/>
                      <w:szCs w:val="21"/>
                      <w14:ligatures w14:val="none"/>
                    </w:rPr>
                    <w:t>“What do you think city folks need to know about the farming community?”</w:t>
                  </w:r>
                  <w:r w:rsidRPr="002F4646">
                    <w:rPr>
                      <w:rFonts w:ascii="Helvetica" w:eastAsia="Times New Roman" w:hAnsi="Helvetica" w:cs="Times New Roman"/>
                      <w:color w:val="202020"/>
                      <w:kern w:val="0"/>
                      <w:sz w:val="21"/>
                      <w:szCs w:val="21"/>
                      <w14:ligatures w14:val="none"/>
                    </w:rPr>
                    <w:br/>
                  </w:r>
                  <w:r w:rsidRPr="002F4646">
                    <w:rPr>
                      <w:rFonts w:ascii="Helvetica" w:eastAsia="Times New Roman" w:hAnsi="Helvetica" w:cs="Times New Roman"/>
                      <w:color w:val="202020"/>
                      <w:kern w:val="0"/>
                      <w:sz w:val="21"/>
                      <w:szCs w:val="21"/>
                      <w14:ligatures w14:val="none"/>
                    </w:rPr>
                    <w:br/>
                    <w:t>It was a great opportunity to listen and learn, and to reach out to a Red-leaning audience to share opportunities to join in the work of Braver Angels to depolarize America. A wide variety of Inland Northwest farmers and ranchers, young and old, took the time to share their thoughts in answer to Phil’s question. They mentioned environmental concerns, the importance of the Lower Snake River dams, economic pressures on agriculture, and the frustrations of dealing with state and federal government. But the most frequently mentioned subject was the realities of farm life, the hard work and long days that go into a lifestyle they love to grow food and get it to market.</w:t>
                  </w:r>
                  <w:r w:rsidRPr="002F4646">
                    <w:rPr>
                      <w:rFonts w:ascii="Helvetica" w:eastAsia="Times New Roman" w:hAnsi="Helvetica" w:cs="Times New Roman"/>
                      <w:color w:val="202020"/>
                      <w:kern w:val="0"/>
                      <w:sz w:val="21"/>
                      <w:szCs w:val="21"/>
                      <w14:ligatures w14:val="none"/>
                    </w:rPr>
                    <w:br/>
                  </w:r>
                  <w:r w:rsidRPr="002F4646">
                    <w:rPr>
                      <w:rFonts w:ascii="Helvetica" w:eastAsia="Times New Roman" w:hAnsi="Helvetica" w:cs="Times New Roman"/>
                      <w:color w:val="202020"/>
                      <w:kern w:val="0"/>
                      <w:sz w:val="21"/>
                      <w:szCs w:val="21"/>
                      <w14:ligatures w14:val="none"/>
                    </w:rPr>
                    <w:br/>
                    <w:t xml:space="preserve">As the Ag Show came to a close, while the Braver Angels volunteers were breaking down the </w:t>
                  </w:r>
                  <w:proofErr w:type="gramStart"/>
                  <w:r w:rsidRPr="002F4646">
                    <w:rPr>
                      <w:rFonts w:ascii="Helvetica" w:eastAsia="Times New Roman" w:hAnsi="Helvetica" w:cs="Times New Roman"/>
                      <w:color w:val="202020"/>
                      <w:kern w:val="0"/>
                      <w:sz w:val="21"/>
                      <w:szCs w:val="21"/>
                      <w14:ligatures w14:val="none"/>
                    </w:rPr>
                    <w:t>booth</w:t>
                  </w:r>
                  <w:proofErr w:type="gramEnd"/>
                  <w:r w:rsidRPr="002F4646">
                    <w:rPr>
                      <w:rFonts w:ascii="Helvetica" w:eastAsia="Times New Roman" w:hAnsi="Helvetica" w:cs="Times New Roman"/>
                      <w:color w:val="202020"/>
                      <w:kern w:val="0"/>
                      <w:sz w:val="21"/>
                      <w:szCs w:val="21"/>
                      <w14:ligatures w14:val="none"/>
                    </w:rPr>
                    <w:t xml:space="preserve"> they were already talking about doing it again next year. And a bonus - conversations are underway between Braver Angels State Co-coordinator Sue Lani Madsen and Wider Horizons Coordinator Judie Messier to plan a cross-state visit for urban folks to experience farm life firsthand this spring or summer at the Cloverdale Ranch in eastern Washington’s Lincoln County. Watch for future </w:t>
                  </w:r>
                  <w:proofErr w:type="spellStart"/>
                  <w:r w:rsidRPr="002F4646">
                    <w:rPr>
                      <w:rFonts w:ascii="Helvetica" w:eastAsia="Times New Roman" w:hAnsi="Helvetica" w:cs="Times New Roman"/>
                      <w:color w:val="202020"/>
                      <w:kern w:val="0"/>
                      <w:sz w:val="21"/>
                      <w:szCs w:val="21"/>
                      <w14:ligatures w14:val="none"/>
                    </w:rPr>
                    <w:t>NewsBytes</w:t>
                  </w:r>
                  <w:proofErr w:type="spellEnd"/>
                  <w:r w:rsidRPr="002F4646">
                    <w:rPr>
                      <w:rFonts w:ascii="Helvetica" w:eastAsia="Times New Roman" w:hAnsi="Helvetica" w:cs="Times New Roman"/>
                      <w:color w:val="202020"/>
                      <w:kern w:val="0"/>
                      <w:sz w:val="21"/>
                      <w:szCs w:val="21"/>
                      <w14:ligatures w14:val="none"/>
                    </w:rPr>
                    <w:t xml:space="preserve"> to learn more as plans develop. </w:t>
                  </w:r>
                  <w:r w:rsidRPr="002F4646">
                    <w:rPr>
                      <w:rFonts w:ascii="Helvetica" w:eastAsia="Times New Roman" w:hAnsi="Helvetica" w:cs="Times New Roman"/>
                      <w:color w:val="202020"/>
                      <w:kern w:val="0"/>
                      <w:sz w:val="21"/>
                      <w:szCs w:val="21"/>
                      <w14:ligatures w14:val="none"/>
                    </w:rPr>
                    <w:br/>
                  </w:r>
                  <w:r w:rsidRPr="002F4646">
                    <w:rPr>
                      <w:rFonts w:ascii="Helvetica" w:eastAsia="Times New Roman" w:hAnsi="Helvetica" w:cs="Times New Roman"/>
                      <w:color w:val="202020"/>
                      <w:kern w:val="0"/>
                      <w:sz w:val="21"/>
                      <w:szCs w:val="21"/>
                      <w14:ligatures w14:val="none"/>
                    </w:rPr>
                    <w:br/>
                  </w:r>
                  <w:r w:rsidRPr="002F4646">
                    <w:rPr>
                      <w:rFonts w:ascii="Helvetica" w:eastAsia="Times New Roman" w:hAnsi="Helvetica" w:cs="Times New Roman"/>
                      <w:color w:val="202020"/>
                      <w:kern w:val="0"/>
                      <w:sz w:val="21"/>
                      <w:szCs w:val="21"/>
                      <w14:ligatures w14:val="none"/>
                    </w:rPr>
                    <w:lastRenderedPageBreak/>
                    <w:fldChar w:fldCharType="begin"/>
                  </w:r>
                  <w:r w:rsidRPr="002F4646">
                    <w:rPr>
                      <w:rFonts w:ascii="Helvetica" w:eastAsia="Times New Roman" w:hAnsi="Helvetica" w:cs="Times New Roman"/>
                      <w:color w:val="202020"/>
                      <w:kern w:val="0"/>
                      <w:sz w:val="21"/>
                      <w:szCs w:val="21"/>
                      <w14:ligatures w14:val="none"/>
                    </w:rPr>
                    <w:instrText xml:space="preserve"> INCLUDEPICTURE "/Users/philipgerson/Library/Group Containers/UBF8T346G9.ms/WebArchiveCopyPasteTempFiles/com.microsoft.Word/7b1b852c-3693-c909-ba3a-1d9ef806dafc.jpg" \* MERGEFORMATINET </w:instrText>
                  </w:r>
                  <w:r w:rsidRPr="002F4646">
                    <w:rPr>
                      <w:rFonts w:ascii="Helvetica" w:eastAsia="Times New Roman" w:hAnsi="Helvetica" w:cs="Times New Roman"/>
                      <w:color w:val="202020"/>
                      <w:kern w:val="0"/>
                      <w:sz w:val="21"/>
                      <w:szCs w:val="21"/>
                      <w14:ligatures w14:val="none"/>
                    </w:rPr>
                    <w:fldChar w:fldCharType="separate"/>
                  </w:r>
                  <w:r w:rsidRPr="002F4646">
                    <w:rPr>
                      <w:rFonts w:ascii="Helvetica" w:eastAsia="Times New Roman" w:hAnsi="Helvetica" w:cs="Times New Roman"/>
                      <w:noProof/>
                      <w:color w:val="202020"/>
                      <w:kern w:val="0"/>
                      <w:sz w:val="21"/>
                      <w:szCs w:val="21"/>
                      <w14:ligatures w14:val="none"/>
                    </w:rPr>
                    <w:drawing>
                      <wp:inline distT="0" distB="0" distL="0" distR="0" wp14:anchorId="38545832" wp14:editId="1A104626">
                        <wp:extent cx="3175000" cy="4229100"/>
                        <wp:effectExtent l="6350" t="0" r="6350" b="6350"/>
                        <wp:docPr id="153597354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335104979158158965_x0000_i1029"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175000" cy="4229100"/>
                                </a:xfrm>
                                <a:prstGeom prst="rect">
                                  <a:avLst/>
                                </a:prstGeom>
                                <a:noFill/>
                                <a:ln>
                                  <a:noFill/>
                                </a:ln>
                              </pic:spPr>
                            </pic:pic>
                          </a:graphicData>
                        </a:graphic>
                      </wp:inline>
                    </w:drawing>
                  </w:r>
                  <w:r w:rsidRPr="002F4646">
                    <w:rPr>
                      <w:rFonts w:ascii="Helvetica" w:eastAsia="Times New Roman" w:hAnsi="Helvetica" w:cs="Times New Roman"/>
                      <w:color w:val="202020"/>
                      <w:kern w:val="0"/>
                      <w:sz w:val="21"/>
                      <w:szCs w:val="21"/>
                      <w14:ligatures w14:val="none"/>
                    </w:rPr>
                    <w:fldChar w:fldCharType="end"/>
                  </w:r>
                  <w:r w:rsidRPr="002F4646">
                    <w:rPr>
                      <w:rFonts w:ascii="Helvetica" w:eastAsia="Times New Roman" w:hAnsi="Helvetica" w:cs="Times New Roman"/>
                      <w:color w:val="202020"/>
                      <w:kern w:val="0"/>
                      <w:sz w:val="21"/>
                      <w:szCs w:val="21"/>
                      <w14:ligatures w14:val="none"/>
                    </w:rPr>
                    <w:t>  </w:t>
                  </w:r>
                  <w:r w:rsidRPr="002F4646">
                    <w:rPr>
                      <w:rFonts w:ascii="Helvetica" w:eastAsia="Times New Roman" w:hAnsi="Helvetica" w:cs="Times New Roman"/>
                      <w:color w:val="202020"/>
                      <w:kern w:val="0"/>
                      <w:sz w:val="21"/>
                      <w:szCs w:val="21"/>
                      <w14:ligatures w14:val="none"/>
                    </w:rPr>
                    <w:fldChar w:fldCharType="begin"/>
                  </w:r>
                  <w:r w:rsidRPr="002F4646">
                    <w:rPr>
                      <w:rFonts w:ascii="Helvetica" w:eastAsia="Times New Roman" w:hAnsi="Helvetica" w:cs="Times New Roman"/>
                      <w:color w:val="202020"/>
                      <w:kern w:val="0"/>
                      <w:sz w:val="21"/>
                      <w:szCs w:val="21"/>
                      <w14:ligatures w14:val="none"/>
                    </w:rPr>
                    <w:instrText xml:space="preserve"> INCLUDEPICTURE "/Users/philipgerson/Library/Group Containers/UBF8T346G9.ms/WebArchiveCopyPasteTempFiles/com.microsoft.Word/d4a4be54-c61e-55e8-552d-819374215c19.jpg" \* MERGEFORMATINET </w:instrText>
                  </w:r>
                  <w:r w:rsidRPr="002F4646">
                    <w:rPr>
                      <w:rFonts w:ascii="Helvetica" w:eastAsia="Times New Roman" w:hAnsi="Helvetica" w:cs="Times New Roman"/>
                      <w:color w:val="202020"/>
                      <w:kern w:val="0"/>
                      <w:sz w:val="21"/>
                      <w:szCs w:val="21"/>
                      <w14:ligatures w14:val="none"/>
                    </w:rPr>
                    <w:fldChar w:fldCharType="separate"/>
                  </w:r>
                  <w:r w:rsidRPr="002F4646">
                    <w:rPr>
                      <w:rFonts w:ascii="Helvetica" w:eastAsia="Times New Roman" w:hAnsi="Helvetica" w:cs="Times New Roman"/>
                      <w:noProof/>
                      <w:color w:val="202020"/>
                      <w:kern w:val="0"/>
                      <w:sz w:val="21"/>
                      <w:szCs w:val="21"/>
                      <w14:ligatures w14:val="none"/>
                    </w:rPr>
                    <w:drawing>
                      <wp:inline distT="0" distB="0" distL="0" distR="0" wp14:anchorId="16C836E8" wp14:editId="36A2AE94">
                        <wp:extent cx="3175000" cy="3479800"/>
                        <wp:effectExtent l="0" t="0" r="0" b="0"/>
                        <wp:docPr id="14302316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335104979158158965_x0000_i1028"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000" cy="3479800"/>
                                </a:xfrm>
                                <a:prstGeom prst="rect">
                                  <a:avLst/>
                                </a:prstGeom>
                                <a:noFill/>
                                <a:ln>
                                  <a:noFill/>
                                </a:ln>
                              </pic:spPr>
                            </pic:pic>
                          </a:graphicData>
                        </a:graphic>
                      </wp:inline>
                    </w:drawing>
                  </w:r>
                  <w:r w:rsidRPr="002F4646">
                    <w:rPr>
                      <w:rFonts w:ascii="Helvetica" w:eastAsia="Times New Roman" w:hAnsi="Helvetica" w:cs="Times New Roman"/>
                      <w:color w:val="202020"/>
                      <w:kern w:val="0"/>
                      <w:sz w:val="21"/>
                      <w:szCs w:val="21"/>
                      <w14:ligatures w14:val="none"/>
                    </w:rPr>
                    <w:fldChar w:fldCharType="end"/>
                  </w:r>
                  <w:r w:rsidRPr="002F4646">
                    <w:rPr>
                      <w:rFonts w:ascii="Helvetica" w:eastAsia="Times New Roman" w:hAnsi="Helvetica" w:cs="Times New Roman"/>
                      <w:color w:val="202020"/>
                      <w:kern w:val="0"/>
                      <w:sz w:val="21"/>
                      <w:szCs w:val="21"/>
                      <w14:ligatures w14:val="none"/>
                    </w:rPr>
                    <w:br/>
                    <w:t>L - Judie Messier, Coordinator of Wider Horizons' One Small Step Project, shares its goals.</w:t>
                  </w:r>
                  <w:r w:rsidRPr="002F4646">
                    <w:rPr>
                      <w:rFonts w:ascii="Helvetica" w:eastAsia="Times New Roman" w:hAnsi="Helvetica" w:cs="Times New Roman"/>
                      <w:color w:val="202020"/>
                      <w:kern w:val="0"/>
                      <w:sz w:val="21"/>
                      <w:szCs w:val="21"/>
                      <w14:ligatures w14:val="none"/>
                    </w:rPr>
                    <w:br/>
                    <w:t>R - Phil Gerson engages with a group of youth about Braver Angels at the Ag Show. </w:t>
                  </w:r>
                </w:p>
                <w:p w14:paraId="728D9FB1" w14:textId="77777777" w:rsidR="002F4646" w:rsidRPr="002F4646" w:rsidRDefault="002F4646" w:rsidP="002F4646">
                  <w:pPr>
                    <w:spacing w:before="100" w:beforeAutospacing="1" w:after="100" w:afterAutospacing="1" w:line="360" w:lineRule="atLeast"/>
                    <w:jc w:val="center"/>
                    <w:rPr>
                      <w:rFonts w:ascii="Times New Roman" w:eastAsia="Times New Roman" w:hAnsi="Times New Roman" w:cs="Times New Roman"/>
                      <w:kern w:val="0"/>
                      <w14:ligatures w14:val="none"/>
                    </w:rPr>
                  </w:pPr>
                  <w:r w:rsidRPr="002F4646">
                    <w:rPr>
                      <w:rFonts w:ascii="Helvetica" w:eastAsia="Times New Roman" w:hAnsi="Helvetica" w:cs="Times New Roman"/>
                      <w:color w:val="202020"/>
                      <w:kern w:val="0"/>
                      <w:sz w:val="36"/>
                      <w:szCs w:val="36"/>
                      <w14:ligatures w14:val="none"/>
                    </w:rPr>
                    <w:t>- - - - - - - - - - - - - - - - -</w:t>
                  </w:r>
                </w:p>
                <w:p w14:paraId="3E3431E7" w14:textId="77777777" w:rsidR="002F4646" w:rsidRPr="002F4646" w:rsidRDefault="002F4646" w:rsidP="002F4646">
                  <w:pPr>
                    <w:spacing w:before="100" w:beforeAutospacing="1" w:after="100" w:afterAutospacing="1" w:line="360" w:lineRule="atLeast"/>
                    <w:jc w:val="center"/>
                    <w:rPr>
                      <w:rFonts w:ascii="Times New Roman" w:eastAsia="Times New Roman" w:hAnsi="Times New Roman" w:cs="Times New Roman"/>
                      <w:kern w:val="0"/>
                      <w14:ligatures w14:val="none"/>
                    </w:rPr>
                  </w:pPr>
                  <w:r w:rsidRPr="002F4646">
                    <w:rPr>
                      <w:rFonts w:ascii="Helvetica" w:eastAsia="Times New Roman" w:hAnsi="Helvetica" w:cs="Times New Roman"/>
                      <w:b/>
                      <w:bCs/>
                      <w:color w:val="202020"/>
                      <w:kern w:val="0"/>
                      <w:sz w:val="21"/>
                      <w:szCs w:val="21"/>
                      <w14:ligatures w14:val="none"/>
                    </w:rPr>
                    <w:t>ARE YOU READY TO BECOME A MEMBER OF BRAVER ANGELS?</w:t>
                  </w:r>
                  <w:r w:rsidRPr="002F4646">
                    <w:rPr>
                      <w:rFonts w:ascii="Helvetica" w:eastAsia="Times New Roman" w:hAnsi="Helvetica" w:cs="Times New Roman"/>
                      <w:b/>
                      <w:bCs/>
                      <w:color w:val="202020"/>
                      <w:kern w:val="0"/>
                      <w:sz w:val="21"/>
                      <w:szCs w:val="21"/>
                      <w14:ligatures w14:val="none"/>
                    </w:rPr>
                    <w:br/>
                  </w:r>
                  <w:hyperlink r:id="rId10" w:tgtFrame="_blank" w:tooltip="https://na01.safelinks.protection.outlook.com/?url=https%3A%2F%2Fbraverangels.us20.list-manage.com%2Ftrack%2Fclick%3Fu%3D4cad42759d6fbe27267b31ec5%26id%3D414b400e02%26e%3D0880298446&amp;data=05%7C02%7C%7C6af16428cd9445ff0fb508dc3d97ecc6%7C84df9e7fe9f640afb435aaaaaaaaaaaa%7C1%7C0%7C638452969926972713%7CUnknown%7CTWFpbGZsb3d8eyJWIjoiMC4wLjAwMDAiLCJQIjoiV2luMzIiLCJBTiI6Ik1haWwiLCJXVCI6Mn0%3D%7C0%7C%7C%7C&amp;sdata=tAQhEJd0I78R1pUFrEdfefSGg%2BF%2BxWe%2FCkySxi7KcHg%3D&amp;reserved=0" w:history="1">
                    <w:r w:rsidRPr="002F4646">
                      <w:rPr>
                        <w:rFonts w:ascii="Helvetica" w:eastAsia="Times New Roman" w:hAnsi="Helvetica" w:cs="Times New Roman"/>
                        <w:color w:val="007C89"/>
                        <w:kern w:val="0"/>
                        <w:sz w:val="21"/>
                        <w:szCs w:val="21"/>
                        <w:u w:val="single"/>
                        <w14:ligatures w14:val="none"/>
                      </w:rPr>
                      <w:t>CLICK HERE TO LEARN MORE.</w:t>
                    </w:r>
                  </w:hyperlink>
                  <w:r w:rsidRPr="002F4646">
                    <w:rPr>
                      <w:rFonts w:ascii="Helvetica" w:eastAsia="Times New Roman" w:hAnsi="Helvetica" w:cs="Times New Roman"/>
                      <w:color w:val="202020"/>
                      <w:kern w:val="0"/>
                      <w:sz w:val="21"/>
                      <w:szCs w:val="21"/>
                      <w14:ligatures w14:val="none"/>
                    </w:rPr>
                    <w:br/>
                    <w:t>Send a note with your skill sets and interests to Sharmin Banu, one of Washington's two State Coordinators, at </w:t>
                  </w:r>
                  <w:hyperlink r:id="rId11" w:tgtFrame="_blank" w:tooltip="mailto:sbanu@braverangels.org" w:history="1">
                    <w:r w:rsidRPr="002F4646">
                      <w:rPr>
                        <w:rFonts w:ascii="Helvetica" w:eastAsia="Times New Roman" w:hAnsi="Helvetica" w:cs="Times New Roman"/>
                        <w:color w:val="0078D7"/>
                        <w:kern w:val="0"/>
                        <w:sz w:val="21"/>
                        <w:szCs w:val="21"/>
                        <w:u w:val="single"/>
                        <w14:ligatures w14:val="none"/>
                      </w:rPr>
                      <w:t>sbanu@braverangels.org</w:t>
                    </w:r>
                  </w:hyperlink>
                  <w:r w:rsidRPr="002F4646">
                    <w:rPr>
                      <w:rFonts w:ascii="Helvetica" w:eastAsia="Times New Roman" w:hAnsi="Helvetica" w:cs="Times New Roman"/>
                      <w:color w:val="202020"/>
                      <w:kern w:val="0"/>
                      <w:sz w:val="21"/>
                      <w:szCs w:val="21"/>
                      <w14:ligatures w14:val="none"/>
                    </w:rPr>
                    <w:t>. She will help you explore options that might be of interest to you.</w:t>
                  </w:r>
                </w:p>
              </w:tc>
            </w:tr>
          </w:tbl>
          <w:p w14:paraId="72C13499" w14:textId="77777777" w:rsidR="002F4646" w:rsidRPr="002F4646" w:rsidRDefault="002F4646" w:rsidP="002F4646">
            <w:pPr>
              <w:rPr>
                <w:rFonts w:ascii="Aptos" w:eastAsia="Times New Roman" w:hAnsi="Aptos" w:cs="Times New Roman"/>
                <w:color w:val="212121"/>
                <w:kern w:val="0"/>
                <w14:ligatures w14:val="none"/>
              </w:rPr>
            </w:pPr>
          </w:p>
        </w:tc>
      </w:tr>
    </w:tbl>
    <w:p w14:paraId="534E36DB" w14:textId="77777777" w:rsidR="002F4646" w:rsidRPr="002F4646" w:rsidRDefault="002F4646" w:rsidP="002F4646">
      <w:pPr>
        <w:spacing w:before="100" w:beforeAutospacing="1" w:after="100" w:afterAutospacing="1"/>
        <w:rPr>
          <w:rFonts w:ascii="Aptos" w:eastAsia="Times New Roman" w:hAnsi="Aptos" w:cs="Times New Roman"/>
          <w:color w:val="212121"/>
          <w:kern w:val="0"/>
          <w14:ligatures w14:val="none"/>
        </w:rPr>
      </w:pPr>
      <w:r w:rsidRPr="002F4646">
        <w:rPr>
          <w:rFonts w:ascii="Aptos" w:eastAsia="Times New Roman" w:hAnsi="Aptos" w:cs="Times New Roman"/>
          <w:color w:val="212121"/>
          <w:kern w:val="0"/>
          <w14:ligatures w14:val="none"/>
        </w:rPr>
        <w:lastRenderedPageBreak/>
        <w:t> </w:t>
      </w:r>
    </w:p>
    <w:tbl>
      <w:tblPr>
        <w:tblW w:w="5000" w:type="pct"/>
        <w:tblCellMar>
          <w:left w:w="0" w:type="dxa"/>
          <w:right w:w="0" w:type="dxa"/>
        </w:tblCellMar>
        <w:tblLook w:val="04A0" w:firstRow="1" w:lastRow="0" w:firstColumn="1" w:lastColumn="0" w:noHBand="0" w:noVBand="1"/>
      </w:tblPr>
      <w:tblGrid>
        <w:gridCol w:w="11088"/>
      </w:tblGrid>
      <w:tr w:rsidR="002F4646" w:rsidRPr="002F4646" w14:paraId="1D1A9423" w14:textId="77777777" w:rsidTr="002F4646">
        <w:tc>
          <w:tcPr>
            <w:tcW w:w="0" w:type="auto"/>
            <w:hideMark/>
          </w:tcPr>
          <w:tbl>
            <w:tblPr>
              <w:tblW w:w="5000" w:type="pct"/>
              <w:tblCellMar>
                <w:left w:w="0" w:type="dxa"/>
                <w:right w:w="0" w:type="dxa"/>
              </w:tblCellMar>
              <w:tblLook w:val="04A0" w:firstRow="1" w:lastRow="0" w:firstColumn="1" w:lastColumn="0" w:noHBand="0" w:noVBand="1"/>
            </w:tblPr>
            <w:tblGrid>
              <w:gridCol w:w="11088"/>
            </w:tblGrid>
            <w:tr w:rsidR="002F4646" w:rsidRPr="002F4646" w14:paraId="4B28512F" w14:textId="77777777">
              <w:tc>
                <w:tcPr>
                  <w:tcW w:w="0" w:type="auto"/>
                  <w:tcMar>
                    <w:top w:w="135" w:type="dxa"/>
                    <w:left w:w="270" w:type="dxa"/>
                    <w:bottom w:w="135" w:type="dxa"/>
                    <w:right w:w="270" w:type="dxa"/>
                  </w:tcMar>
                  <w:vAlign w:val="center"/>
                  <w:hideMark/>
                </w:tcPr>
                <w:tbl>
                  <w:tblPr>
                    <w:tblW w:w="5000" w:type="pct"/>
                    <w:shd w:val="clear" w:color="auto" w:fill="D1CCCC"/>
                    <w:tblCellMar>
                      <w:left w:w="0" w:type="dxa"/>
                      <w:right w:w="0" w:type="dxa"/>
                    </w:tblCellMar>
                    <w:tblLook w:val="04A0" w:firstRow="1" w:lastRow="0" w:firstColumn="1" w:lastColumn="0" w:noHBand="0" w:noVBand="1"/>
                  </w:tblPr>
                  <w:tblGrid>
                    <w:gridCol w:w="10548"/>
                  </w:tblGrid>
                  <w:tr w:rsidR="002F4646" w:rsidRPr="002F4646" w14:paraId="15B1F74F" w14:textId="77777777">
                    <w:tc>
                      <w:tcPr>
                        <w:tcW w:w="0" w:type="auto"/>
                        <w:shd w:val="clear" w:color="auto" w:fill="D1CCCC"/>
                        <w:tcMar>
                          <w:top w:w="270" w:type="dxa"/>
                          <w:left w:w="270" w:type="dxa"/>
                          <w:bottom w:w="270" w:type="dxa"/>
                          <w:right w:w="270" w:type="dxa"/>
                        </w:tcMar>
                        <w:hideMark/>
                      </w:tcPr>
                      <w:p w14:paraId="7A9B49D8" w14:textId="77777777" w:rsidR="002F4646" w:rsidRPr="002F4646" w:rsidRDefault="002F4646" w:rsidP="002F4646">
                        <w:pPr>
                          <w:spacing w:before="100" w:beforeAutospacing="1" w:after="100" w:afterAutospacing="1" w:line="360" w:lineRule="atLeast"/>
                          <w:jc w:val="center"/>
                          <w:rPr>
                            <w:rFonts w:ascii="Times New Roman" w:eastAsia="Times New Roman" w:hAnsi="Times New Roman" w:cs="Times New Roman"/>
                            <w:kern w:val="0"/>
                            <w14:ligatures w14:val="none"/>
                          </w:rPr>
                        </w:pPr>
                        <w:r w:rsidRPr="002F4646">
                          <w:rPr>
                            <w:rFonts w:ascii="Helvetica" w:eastAsia="Times New Roman" w:hAnsi="Helvetica" w:cs="Times New Roman"/>
                            <w:color w:val="800000"/>
                            <w:kern w:val="0"/>
                            <w:sz w:val="21"/>
                            <w:szCs w:val="21"/>
                            <w14:ligatures w14:val="none"/>
                          </w:rPr>
                          <w:t>+++++++++++++++++++++++++++++++++++++++++++++++</w:t>
                        </w:r>
                      </w:p>
                      <w:p w14:paraId="326CDEF4" w14:textId="77777777" w:rsidR="002F4646" w:rsidRPr="002F4646" w:rsidRDefault="002F4646" w:rsidP="002F4646">
                        <w:pPr>
                          <w:spacing w:before="100" w:beforeAutospacing="1" w:after="100" w:afterAutospacing="1" w:line="360" w:lineRule="atLeast"/>
                          <w:jc w:val="center"/>
                          <w:rPr>
                            <w:rFonts w:ascii="Times New Roman" w:eastAsia="Times New Roman" w:hAnsi="Times New Roman" w:cs="Times New Roman"/>
                            <w:kern w:val="0"/>
                            <w14:ligatures w14:val="none"/>
                          </w:rPr>
                        </w:pPr>
                        <w:r w:rsidRPr="002F4646">
                          <w:rPr>
                            <w:rFonts w:ascii="Helvetica" w:eastAsia="Times New Roman" w:hAnsi="Helvetica" w:cs="Times New Roman"/>
                            <w:b/>
                            <w:bCs/>
                            <w:color w:val="800000"/>
                            <w:kern w:val="0"/>
                            <w14:ligatures w14:val="none"/>
                          </w:rPr>
                          <w:t>Words Matter for March</w:t>
                        </w:r>
                        <w:r w:rsidRPr="002F4646">
                          <w:rPr>
                            <w:rFonts w:ascii="Helvetica" w:eastAsia="Times New Roman" w:hAnsi="Helvetica" w:cs="Times New Roman"/>
                            <w:color w:val="800000"/>
                            <w:kern w:val="0"/>
                            <w:sz w:val="21"/>
                            <w:szCs w:val="21"/>
                            <w14:ligatures w14:val="none"/>
                          </w:rPr>
                          <w:br/>
                          <w:t>"...But you might not see it that way. What are your thoughts on it?"</w:t>
                        </w:r>
                      </w:p>
                    </w:tc>
                  </w:tr>
                </w:tbl>
                <w:p w14:paraId="67693BCF" w14:textId="77777777" w:rsidR="002F4646" w:rsidRPr="002F4646" w:rsidRDefault="002F4646" w:rsidP="002F4646">
                  <w:pPr>
                    <w:rPr>
                      <w:rFonts w:ascii="Times New Roman" w:eastAsia="Times New Roman" w:hAnsi="Times New Roman" w:cs="Times New Roman"/>
                      <w:kern w:val="0"/>
                      <w14:ligatures w14:val="none"/>
                    </w:rPr>
                  </w:pPr>
                </w:p>
              </w:tc>
            </w:tr>
          </w:tbl>
          <w:p w14:paraId="64BF61DF" w14:textId="77777777" w:rsidR="002F4646" w:rsidRPr="002F4646" w:rsidRDefault="002F4646" w:rsidP="002F4646">
            <w:pPr>
              <w:rPr>
                <w:rFonts w:ascii="Aptos" w:eastAsia="Times New Roman" w:hAnsi="Aptos" w:cs="Times New Roman"/>
                <w:color w:val="212121"/>
                <w:kern w:val="0"/>
                <w14:ligatures w14:val="none"/>
              </w:rPr>
            </w:pPr>
          </w:p>
        </w:tc>
      </w:tr>
    </w:tbl>
    <w:p w14:paraId="6ECDA704" w14:textId="77777777" w:rsidR="002F4646" w:rsidRDefault="002F4646"/>
    <w:sectPr w:rsidR="002F4646" w:rsidSect="00CC4187">
      <w:footerReference w:type="even" r:id="rId12"/>
      <w:footerReference w:type="default" r:id="rId13"/>
      <w:pgSz w:w="12240" w:h="15840"/>
      <w:pgMar w:top="576"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6AA0" w14:textId="77777777" w:rsidR="00CC4187" w:rsidRDefault="00CC4187" w:rsidP="002F4646">
      <w:r>
        <w:separator/>
      </w:r>
    </w:p>
  </w:endnote>
  <w:endnote w:type="continuationSeparator" w:id="0">
    <w:p w14:paraId="6A872766" w14:textId="77777777" w:rsidR="00CC4187" w:rsidRDefault="00CC4187" w:rsidP="002F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1267231"/>
      <w:docPartObj>
        <w:docPartGallery w:val="Page Numbers (Bottom of Page)"/>
        <w:docPartUnique/>
      </w:docPartObj>
    </w:sdtPr>
    <w:sdtContent>
      <w:p w14:paraId="58EDC5C3" w14:textId="106739F2" w:rsidR="002F4646" w:rsidRDefault="002F4646" w:rsidP="003919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9389D" w14:textId="77777777" w:rsidR="002F4646" w:rsidRDefault="002F4646" w:rsidP="002F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3087894"/>
      <w:docPartObj>
        <w:docPartGallery w:val="Page Numbers (Bottom of Page)"/>
        <w:docPartUnique/>
      </w:docPartObj>
    </w:sdtPr>
    <w:sdtContent>
      <w:p w14:paraId="3653B4AF" w14:textId="0200DE88" w:rsidR="002F4646" w:rsidRDefault="002F4646" w:rsidP="003919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419DE7" w14:textId="77777777" w:rsidR="002F4646" w:rsidRDefault="002F4646" w:rsidP="002F46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C899" w14:textId="77777777" w:rsidR="00CC4187" w:rsidRDefault="00CC4187" w:rsidP="002F4646">
      <w:r>
        <w:separator/>
      </w:r>
    </w:p>
  </w:footnote>
  <w:footnote w:type="continuationSeparator" w:id="0">
    <w:p w14:paraId="5FCB8FE9" w14:textId="77777777" w:rsidR="00CC4187" w:rsidRDefault="00CC4187" w:rsidP="002F4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46"/>
    <w:rsid w:val="002B598E"/>
    <w:rsid w:val="002F4646"/>
    <w:rsid w:val="003E70C3"/>
    <w:rsid w:val="00481A8C"/>
    <w:rsid w:val="00783581"/>
    <w:rsid w:val="00CC4187"/>
    <w:rsid w:val="00D8519B"/>
    <w:rsid w:val="00F7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FFD66"/>
  <w15:chartTrackingRefBased/>
  <w15:docId w15:val="{247A2FA6-BF18-FA43-9B7C-6BC9A483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6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46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46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46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46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46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46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46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46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6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46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46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46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46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46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46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46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4646"/>
    <w:rPr>
      <w:rFonts w:eastAsiaTheme="majorEastAsia" w:cstheme="majorBidi"/>
      <w:color w:val="272727" w:themeColor="text1" w:themeTint="D8"/>
    </w:rPr>
  </w:style>
  <w:style w:type="paragraph" w:styleId="Title">
    <w:name w:val="Title"/>
    <w:basedOn w:val="Normal"/>
    <w:next w:val="Normal"/>
    <w:link w:val="TitleChar"/>
    <w:uiPriority w:val="10"/>
    <w:qFormat/>
    <w:rsid w:val="002F46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6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64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46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464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F4646"/>
    <w:rPr>
      <w:i/>
      <w:iCs/>
      <w:color w:val="404040" w:themeColor="text1" w:themeTint="BF"/>
    </w:rPr>
  </w:style>
  <w:style w:type="paragraph" w:styleId="ListParagraph">
    <w:name w:val="List Paragraph"/>
    <w:basedOn w:val="Normal"/>
    <w:uiPriority w:val="34"/>
    <w:qFormat/>
    <w:rsid w:val="002F4646"/>
    <w:pPr>
      <w:ind w:left="720"/>
      <w:contextualSpacing/>
    </w:pPr>
  </w:style>
  <w:style w:type="character" w:styleId="IntenseEmphasis">
    <w:name w:val="Intense Emphasis"/>
    <w:basedOn w:val="DefaultParagraphFont"/>
    <w:uiPriority w:val="21"/>
    <w:qFormat/>
    <w:rsid w:val="002F4646"/>
    <w:rPr>
      <w:i/>
      <w:iCs/>
      <w:color w:val="0F4761" w:themeColor="accent1" w:themeShade="BF"/>
    </w:rPr>
  </w:style>
  <w:style w:type="paragraph" w:styleId="IntenseQuote">
    <w:name w:val="Intense Quote"/>
    <w:basedOn w:val="Normal"/>
    <w:next w:val="Normal"/>
    <w:link w:val="IntenseQuoteChar"/>
    <w:uiPriority w:val="30"/>
    <w:qFormat/>
    <w:rsid w:val="002F46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4646"/>
    <w:rPr>
      <w:i/>
      <w:iCs/>
      <w:color w:val="0F4761" w:themeColor="accent1" w:themeShade="BF"/>
    </w:rPr>
  </w:style>
  <w:style w:type="character" w:styleId="IntenseReference">
    <w:name w:val="Intense Reference"/>
    <w:basedOn w:val="DefaultParagraphFont"/>
    <w:uiPriority w:val="32"/>
    <w:qFormat/>
    <w:rsid w:val="002F4646"/>
    <w:rPr>
      <w:b/>
      <w:bCs/>
      <w:smallCaps/>
      <w:color w:val="0F4761" w:themeColor="accent1" w:themeShade="BF"/>
      <w:spacing w:val="5"/>
    </w:rPr>
  </w:style>
  <w:style w:type="character" w:styleId="Strong">
    <w:name w:val="Strong"/>
    <w:basedOn w:val="DefaultParagraphFont"/>
    <w:uiPriority w:val="22"/>
    <w:qFormat/>
    <w:rsid w:val="002F4646"/>
    <w:rPr>
      <w:b/>
      <w:bCs/>
    </w:rPr>
  </w:style>
  <w:style w:type="character" w:styleId="Hyperlink">
    <w:name w:val="Hyperlink"/>
    <w:basedOn w:val="DefaultParagraphFont"/>
    <w:uiPriority w:val="99"/>
    <w:semiHidden/>
    <w:unhideWhenUsed/>
    <w:rsid w:val="002F4646"/>
    <w:rPr>
      <w:color w:val="0000FF"/>
      <w:u w:val="single"/>
    </w:rPr>
  </w:style>
  <w:style w:type="character" w:styleId="Emphasis">
    <w:name w:val="Emphasis"/>
    <w:basedOn w:val="DefaultParagraphFont"/>
    <w:uiPriority w:val="20"/>
    <w:qFormat/>
    <w:rsid w:val="002F4646"/>
    <w:rPr>
      <w:i/>
      <w:iCs/>
    </w:rPr>
  </w:style>
  <w:style w:type="character" w:customStyle="1" w:styleId="apple-converted-space">
    <w:name w:val="apple-converted-space"/>
    <w:basedOn w:val="DefaultParagraphFont"/>
    <w:rsid w:val="002F4646"/>
  </w:style>
  <w:style w:type="paragraph" w:styleId="Footer">
    <w:name w:val="footer"/>
    <w:basedOn w:val="Normal"/>
    <w:link w:val="FooterChar"/>
    <w:uiPriority w:val="99"/>
    <w:unhideWhenUsed/>
    <w:rsid w:val="002F4646"/>
    <w:pPr>
      <w:tabs>
        <w:tab w:val="center" w:pos="4680"/>
        <w:tab w:val="right" w:pos="9360"/>
      </w:tabs>
    </w:pPr>
  </w:style>
  <w:style w:type="character" w:customStyle="1" w:styleId="FooterChar">
    <w:name w:val="Footer Char"/>
    <w:basedOn w:val="DefaultParagraphFont"/>
    <w:link w:val="Footer"/>
    <w:uiPriority w:val="99"/>
    <w:rsid w:val="002F4646"/>
  </w:style>
  <w:style w:type="character" w:styleId="PageNumber">
    <w:name w:val="page number"/>
    <w:basedOn w:val="DefaultParagraphFont"/>
    <w:uiPriority w:val="99"/>
    <w:semiHidden/>
    <w:unhideWhenUsed/>
    <w:rsid w:val="002F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braverangels.us20.list-manage.com%2Ftrack%2Fclick%3Fu%3D4cad42759d6fbe27267b31ec5%26id%3D6e096e7e2c%26e%3D0880298446&amp;data=05%7C02%7C%7C6af16428cd9445ff0fb508dc3d97ecc6%7C84df9e7fe9f640afb435aaaaaaaaaaaa%7C1%7C0%7C638452969926967086%7CUnknown%7CTWFpbGZsb3d8eyJWIjoiMC4wLjAwMDAiLCJQIjoiV2luMzIiLCJBTiI6Ik1haWwiLCJXVCI6Mn0%3D%7C0%7C%7C%7C&amp;sdata=DPjft%2FxA2fsQPJ8JVXc0rFBUwyUno10U8OKCmiNOlbM%3D&amp;reserved=0" TargetMode="External"/><Relationship Id="rId11" Type="http://schemas.openxmlformats.org/officeDocument/2006/relationships/hyperlink" Target="mailto:sbanu@braverangels.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a01.safelinks.protection.outlook.com/?url=https%3A%2F%2Fbraverangels.us20.list-manage.com%2Ftrack%2Fclick%3Fu%3D4cad42759d6fbe27267b31ec5%26id%3D414b400e02%26e%3D0880298446&amp;data=05%7C02%7C%7C6af16428cd9445ff0fb508dc3d97ecc6%7C84df9e7fe9f640afb435aaaaaaaaaaaa%7C1%7C0%7C638452969926972713%7CUnknown%7CTWFpbGZsb3d8eyJWIjoiMC4wLjAwMDAiLCJQIjoiV2luMzIiLCJBTiI6Ik1haWwiLCJXVCI6Mn0%3D%7C0%7C%7C%7C&amp;sdata=tAQhEJd0I78R1pUFrEdfefSGg%2BF%2BxWe%2FCkySxi7KcHg%3D&amp;reserved=0"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Gerson</dc:creator>
  <cp:keywords/>
  <dc:description/>
  <cp:lastModifiedBy>Philip Gerson</cp:lastModifiedBy>
  <cp:revision>1</cp:revision>
  <dcterms:created xsi:type="dcterms:W3CDTF">2024-03-06T21:07:00Z</dcterms:created>
  <dcterms:modified xsi:type="dcterms:W3CDTF">2024-03-06T21:11:00Z</dcterms:modified>
</cp:coreProperties>
</file>