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10" w:rsidRDefault="007D5C10">
      <w:bookmarkStart w:id="0" w:name="_GoBack"/>
      <w:bookmarkEnd w:id="0"/>
      <w:r>
        <w:t>One that passed at the July 9</w:t>
      </w:r>
      <w:r w:rsidRPr="007D5C10">
        <w:rPr>
          <w:vertAlign w:val="superscript"/>
        </w:rPr>
        <w:t>th</w:t>
      </w:r>
      <w:r>
        <w:t xml:space="preserve"> Board meeting:</w:t>
      </w:r>
    </w:p>
    <w:p w:rsidR="007D5C10" w:rsidRDefault="007D5C10"/>
    <w:p w:rsidR="007D5C10" w:rsidRPr="007D5C10" w:rsidRDefault="007D5C10">
      <w:pPr>
        <w:rPr>
          <w:i/>
        </w:rPr>
      </w:pPr>
      <w:r>
        <w:rPr>
          <w:i/>
        </w:rPr>
        <w:t>Two signatures are needed on any contract that commits the organization to more than $5,000 a year.</w:t>
      </w:r>
    </w:p>
    <w:sectPr w:rsidR="007D5C10" w:rsidRPr="007D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0"/>
    <w:rsid w:val="005842E1"/>
    <w:rsid w:val="007D5C10"/>
    <w:rsid w:val="00B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A9488-F487-4E72-80FF-4249050A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Klein</cp:lastModifiedBy>
  <cp:revision>2</cp:revision>
  <cp:lastPrinted>2015-07-20T13:33:00Z</cp:lastPrinted>
  <dcterms:created xsi:type="dcterms:W3CDTF">2017-07-19T17:59:00Z</dcterms:created>
  <dcterms:modified xsi:type="dcterms:W3CDTF">2017-07-19T17:59:00Z</dcterms:modified>
</cp:coreProperties>
</file>